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Spacing"/>
        <w:rPr/>
      </w:pPr>
      <w:r>
        <w:rPr/>
        <w:t xml:space="preserve">Ugoline GODEAU </w:t>
        <w:tab/>
      </w:r>
      <w:bookmarkStart w:id="0" w:name="_GoBack"/>
      <w:bookmarkEnd w:id="0"/>
      <w:r>
        <w:rPr/>
        <w:tab/>
        <w:tab/>
        <w:tab/>
        <w:tab/>
        <w:tab/>
        <w:tab/>
        <w:t xml:space="preserve">           ANTONY, le </w:t>
      </w:r>
      <w:r>
        <w:rPr/>
        <w:t>27/</w:t>
      </w:r>
      <w:r>
        <w:rPr/>
        <w:t>10</w:t>
      </w:r>
      <w:r>
        <w:rPr/>
        <w:t>/2015</w:t>
      </w:r>
    </w:p>
    <w:p>
      <w:pPr>
        <w:pStyle w:val="NoSpacing"/>
        <w:rPr/>
      </w:pPr>
      <w:r>
        <w:rPr/>
        <w:t xml:space="preserve">1, avenue Jean Monnet </w:t>
      </w:r>
    </w:p>
    <w:p>
      <w:pPr>
        <w:pStyle w:val="NoSpacing"/>
        <w:rPr/>
      </w:pPr>
      <w:r>
        <w:rPr/>
        <w:t>92160 ANTONY</w:t>
      </w:r>
    </w:p>
    <w:p>
      <w:pPr>
        <w:pStyle w:val="Normal"/>
        <w:jc w:val="both"/>
        <w:rPr/>
      </w:pPr>
      <w:r>
        <w:rPr/>
      </w:r>
    </w:p>
    <w:p>
      <w:pPr>
        <w:pStyle w:val="Normal"/>
        <w:jc w:val="right"/>
        <w:rPr/>
      </w:pPr>
      <w:r>
        <w:rPr/>
        <w:t xml:space="preserve">A l’attention de Madame </w:t>
      </w:r>
      <w:r>
        <w:rPr>
          <w:rFonts w:cs="Open Sans"/>
          <w:shd w:fill="FFFFFF" w:val="clear"/>
        </w:rPr>
        <w:t>Sylvia Pardonnet</w:t>
      </w:r>
    </w:p>
    <w:p>
      <w:pPr>
        <w:pStyle w:val="Normal"/>
        <w:jc w:val="both"/>
        <w:rPr>
          <w:bCs/>
        </w:rPr>
      </w:pPr>
      <w:r>
        <w:rPr/>
        <w:t>Objet : Candidature à la proposition stage – Assistance de terrain</w:t>
      </w:r>
      <w:r>
        <w:rPr>
          <w:bCs/>
        </w:rPr>
        <w:t xml:space="preserve"> Capture/Marquage de marmottes alpines.</w:t>
      </w:r>
    </w:p>
    <w:p>
      <w:pPr>
        <w:pStyle w:val="Normal"/>
        <w:jc w:val="both"/>
        <w:rPr/>
      </w:pPr>
      <w:r>
        <w:rPr/>
      </w:r>
    </w:p>
    <w:p>
      <w:pPr>
        <w:pStyle w:val="Normal"/>
        <w:jc w:val="both"/>
        <w:rPr/>
      </w:pPr>
      <w:r>
        <w:rPr/>
        <w:t xml:space="preserve">Actuellement diplômée d’un Master 2 de type recherche mention environnement, spécialité </w:t>
      </w:r>
      <w:r>
        <w:rPr/>
        <w:t>Écologie</w:t>
      </w:r>
      <w:r>
        <w:rPr/>
        <w:t xml:space="preserve"> Biodiversité et Evolution (EBE), parcours Biologie de la conservation (BCR), j’ai pour ambition de devenir enseignant chercheur dans le domaine de la conservation. J’aimerai particulièrement effectuer des études portant sur la démographie d’espèces de mammifères afin de mieux comprendre les processus impliqués dans la dynamique des populations de ces espèces. Je suis donc actuellement à la recherche d’une thèse sur ces thématiques, et qui me permettrait également de réaliser la récolte de données sur le terrain. </w:t>
      </w:r>
    </w:p>
    <w:p>
      <w:pPr>
        <w:pStyle w:val="Normal"/>
        <w:jc w:val="both"/>
        <w:rPr/>
      </w:pPr>
      <w:r>
        <w:rPr/>
        <w:t>Le stage que vous offrez, permettant de contribuer à diverses activités de terrains, s’inscrit parfaitement dans mon projet personnel. Ainsi, je possède déjà de l’expérience dans le domaine, mais la participation à ce stage me permettrait d’améliorer mes connaissances et la technique et d’élargir le nombre de modèles d’études sur lesquels j’ai travaillé.</w:t>
      </w:r>
    </w:p>
    <w:p>
      <w:pPr>
        <w:pStyle w:val="Normal"/>
        <w:jc w:val="both"/>
        <w:rPr/>
      </w:pPr>
      <w:r>
        <w:rPr/>
        <w:t>Concernant le protocole de capture marquage recapture (CMR), J’ai eu la chance de travailler auprès de Jean-Louis Chapuis et de pratiquer cette activité lors d’un stage volontaire, puis de plusieurs vacations, sur divers mammifères : le tamia de Sibérie, quelques petits rongeurs et insectivores (mulot, campagnol et musaraigne) et l’écureuil roux. J’ai donc une bonne connaissance de la réalité du terrain. L’activité de comptage ne m’est pas non plus inconnue puisqu’en parallèle nous avons expérimenté un protocole de comptage de renard dans un parc urbain à l’aide des phares d’une voiture. Enfin, j’ai également été initiée au suivi comportemental lors d’un autre stage, en étudiant la communication entre les partenaires du couple d’une espèce d’oiseaux communs, la mésange charbonnière. A cette occasion, j’ai enregistré les chants et cris des mésanges à l’intérieur et à l’extérieur du nichoir, tout en observant leur attitude afin de réaliser un répertoire qui puisse être interprétable en termes de comportement.</w:t>
      </w:r>
    </w:p>
    <w:p>
      <w:pPr>
        <w:pStyle w:val="Normal"/>
        <w:jc w:val="both"/>
        <w:rPr/>
      </w:pPr>
      <w:r>
        <w:rPr/>
        <w:t xml:space="preserve">Lors de mon stage de M2, j’ai effectué une étude portant sur la survie des oiseaux communs en France et reposant sur des données de CMR (programme STOC capture). Ainsi, j’ai conscience des enjeux scientifiques liés à la récolte des données obtenues mais j’ai surtout conscience de la rigueur nécessaire lors la prise en notes des renseignements afin que l’analyse a posteriori soit le plus possible dénuée de biais. </w:t>
      </w:r>
    </w:p>
    <w:p>
      <w:pPr>
        <w:pStyle w:val="Normal"/>
        <w:jc w:val="both"/>
        <w:rPr/>
      </w:pPr>
      <w:r>
        <w:rPr/>
      </w:r>
    </w:p>
    <w:p>
      <w:pPr>
        <w:pStyle w:val="Normal"/>
        <w:jc w:val="both"/>
        <w:rPr/>
      </w:pPr>
      <w:r>
        <w:rPr/>
        <w:t xml:space="preserve">Je vous remercie de l’attention que vous accorderez à ma candidature et je me tiens à votre entière disposition pour tout renseignement complémentaire concernant ma formation et mes motivations. Je vous prie d’agréer, madame, l’expression de mes respectueuses salutations. </w:t>
      </w:r>
    </w:p>
    <w:p>
      <w:pPr>
        <w:pStyle w:val="Normal"/>
        <w:jc w:val="both"/>
        <w:rPr/>
      </w:pPr>
      <w:r>
        <w:rPr/>
      </w:r>
    </w:p>
    <w:p>
      <w:pPr>
        <w:pStyle w:val="Normal"/>
        <w:jc w:val="right"/>
        <w:rPr/>
      </w:pPr>
      <w:r>
        <w:rPr/>
        <w:t>Ugoline GODEAU</w:t>
      </w:r>
    </w:p>
    <w:sectPr>
      <w:type w:val="nextPage"/>
      <w:pgSz w:w="11906" w:h="16838"/>
      <w:pgMar w:left="1417" w:right="1417" w:header="0" w:top="1417" w:footer="0" w:bottom="1417"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ahoma">
    <w:charset w:val="00"/>
    <w:family w:val="roman"/>
    <w:pitch w:val="variable"/>
  </w:font>
  <w:font w:name="Liberation Sans">
    <w:altName w:val="Arial"/>
    <w:charset w:val="00"/>
    <w:family w:val="swiss"/>
    <w:pitch w:val="variable"/>
  </w:font>
</w:fonts>
</file>

<file path=word/settings.xml><?xml version="1.0" encoding="utf-8"?>
<w:settings xmlns:w="http://schemas.openxmlformats.org/wordprocessingml/2006/main">
  <w:zoom w:percent="100"/>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fr-FR" w:eastAsia="en-US" w:bidi="ar-SA"/>
      </w:rPr>
    </w:rPrDefault>
    <w:pPrDefault>
      <w:pPr>
        <w:spacing w:lineRule="auto" w:line="259"/>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auto"/>
      <w:sz w:val="22"/>
      <w:szCs w:val="22"/>
      <w:lang w:val="fr-FR" w:eastAsia="en-US" w:bidi="ar-SA"/>
    </w:rPr>
  </w:style>
  <w:style w:type="paragraph" w:styleId="Titre1">
    <w:name w:val="Titre 1"/>
    <w:basedOn w:val="Titre"/>
    <w:pPr/>
    <w:rPr/>
  </w:style>
  <w:style w:type="paragraph" w:styleId="Titre2">
    <w:name w:val="Titre 2"/>
    <w:basedOn w:val="Titre"/>
    <w:pPr/>
    <w:rPr/>
  </w:style>
  <w:style w:type="paragraph" w:styleId="Titre3">
    <w:name w:val="Titre 3"/>
    <w:basedOn w:val="Titre"/>
    <w:pPr/>
    <w:rPr/>
  </w:style>
  <w:style w:type="character" w:styleId="DefaultParagraphFont" w:default="1">
    <w:name w:val="Default Paragraph Font"/>
    <w:uiPriority w:val="1"/>
    <w:semiHidden/>
    <w:unhideWhenUsed/>
    <w:qFormat/>
    <w:rPr/>
  </w:style>
  <w:style w:type="character" w:styleId="BalloonTextChar" w:customStyle="1">
    <w:name w:val="Balloon Text Char"/>
    <w:basedOn w:val="DefaultParagraphFont"/>
    <w:link w:val="BalloonText"/>
    <w:uiPriority w:val="99"/>
    <w:semiHidden/>
    <w:qFormat/>
    <w:rsid w:val="0082298b"/>
    <w:rPr>
      <w:rFonts w:ascii="Tahoma" w:hAnsi="Tahoma" w:cs="Tahoma"/>
      <w:sz w:val="16"/>
      <w:szCs w:val="16"/>
    </w:rPr>
  </w:style>
  <w:style w:type="paragraph" w:styleId="Titre">
    <w:name w:val="Titre"/>
    <w:basedOn w:val="Normal"/>
    <w:next w:val="Corpsdetexte"/>
    <w:qFormat/>
    <w:pPr>
      <w:keepNext/>
      <w:spacing w:before="240" w:after="120"/>
    </w:pPr>
    <w:rPr>
      <w:rFonts w:ascii="Liberation Sans" w:hAnsi="Liberation Sans" w:eastAsia="Microsoft YaHei" w:cs="Mangal"/>
      <w:sz w:val="28"/>
      <w:szCs w:val="28"/>
    </w:rPr>
  </w:style>
  <w:style w:type="paragraph" w:styleId="Corpsdetexte">
    <w:name w:val="Corps de texte"/>
    <w:basedOn w:val="Normal"/>
    <w:pPr>
      <w:spacing w:lineRule="auto" w:line="288" w:before="0" w:after="140"/>
    </w:pPr>
    <w:rPr/>
  </w:style>
  <w:style w:type="paragraph" w:styleId="Liste">
    <w:name w:val="Liste"/>
    <w:basedOn w:val="Corpsdetexte"/>
    <w:pPr/>
    <w:rPr>
      <w:rFonts w:cs="Mangal"/>
    </w:rPr>
  </w:style>
  <w:style w:type="paragraph" w:styleId="Lgende">
    <w:name w:val="Légende"/>
    <w:basedOn w:val="Normal"/>
    <w:pPr>
      <w:suppressLineNumbers/>
      <w:spacing w:before="120" w:after="120"/>
    </w:pPr>
    <w:rPr>
      <w:rFonts w:cs="Mangal"/>
      <w:i/>
      <w:iCs/>
      <w:sz w:val="24"/>
      <w:szCs w:val="24"/>
    </w:rPr>
  </w:style>
  <w:style w:type="paragraph" w:styleId="Index">
    <w:name w:val="Index"/>
    <w:basedOn w:val="Normal"/>
    <w:qFormat/>
    <w:pPr>
      <w:suppressLineNumbers/>
    </w:pPr>
    <w:rPr>
      <w:rFonts w:cs="Mangal"/>
    </w:rPr>
  </w:style>
  <w:style w:type="paragraph" w:styleId="NoSpacing">
    <w:name w:val="No Spacing"/>
    <w:uiPriority w:val="1"/>
    <w:qFormat/>
    <w:rsid w:val="003854de"/>
    <w:pPr>
      <w:widowControl/>
      <w:bidi w:val="0"/>
      <w:spacing w:lineRule="auto" w:line="240" w:before="0" w:after="0"/>
      <w:jc w:val="left"/>
    </w:pPr>
    <w:rPr>
      <w:rFonts w:ascii="Calibri" w:hAnsi="Calibri" w:eastAsia="Calibri" w:cs="" w:asciiTheme="minorHAnsi" w:cstheme="minorBidi" w:eastAsiaTheme="minorHAnsi" w:hAnsiTheme="minorHAnsi"/>
      <w:color w:val="auto"/>
      <w:sz w:val="22"/>
      <w:szCs w:val="22"/>
      <w:lang w:val="fr-FR" w:eastAsia="en-US" w:bidi="ar-SA"/>
    </w:rPr>
  </w:style>
  <w:style w:type="paragraph" w:styleId="BalloonText">
    <w:name w:val="Balloon Text"/>
    <w:basedOn w:val="Normal"/>
    <w:link w:val="BalloonTextChar"/>
    <w:uiPriority w:val="99"/>
    <w:semiHidden/>
    <w:unhideWhenUsed/>
    <w:qFormat/>
    <w:rsid w:val="0082298b"/>
    <w:pPr>
      <w:spacing w:lineRule="auto" w:line="240" w:before="0" w:after="0"/>
    </w:pPr>
    <w:rPr>
      <w:rFonts w:ascii="Tahoma" w:hAnsi="Tahoma" w:cs="Tahoma"/>
      <w:sz w:val="16"/>
      <w:szCs w:val="16"/>
    </w:rPr>
  </w:style>
  <w:style w:type="paragraph" w:styleId="Quotations">
    <w:name w:val="Quotations"/>
    <w:basedOn w:val="Normal"/>
    <w:qFormat/>
    <w:pPr/>
    <w:rPr/>
  </w:style>
  <w:style w:type="paragraph" w:styleId="Titreprincipal">
    <w:name w:val="Titre principal"/>
    <w:basedOn w:val="Titre"/>
    <w:pPr/>
    <w:rPr/>
  </w:style>
  <w:style w:type="paragraph" w:styleId="Soustitre">
    <w:name w:val="Sous-titre"/>
    <w:basedOn w:val="Titre"/>
    <w:pPr/>
    <w:rPr/>
  </w:style>
  <w:style w:type="numbering" w:styleId="NoList" w:default="1">
    <w:name w:val="No List"/>
    <w:uiPriority w:val="99"/>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Application>LibreOffice/5.0.0.5$Windows_x86 LibreOffice_project/1b1a90865e348b492231e1c451437d7a15bb262b</Application>
  <Paragraphs>11</Paragraphs>
  <Company>Muséum national d'histoire naturelle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2015-09-27T10:50:00Z</dcterms:created>
  <dc:creator>Pisanu</dc:creator>
  <dc:language>fr-FR</dc:language>
  <dcterms:modified xsi:type="dcterms:W3CDTF">2015-10-27T12:08:39Z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Muséum national d'histoire naturelle</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